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21" w:rsidRDefault="00947321">
      <w:pPr>
        <w:rPr>
          <w:rFonts w:ascii="Arial" w:hAnsi="Arial" w:cs="Arial"/>
          <w:color w:val="222222"/>
          <w:shd w:val="clear" w:color="auto" w:fill="FFFFFF"/>
        </w:rPr>
      </w:pPr>
    </w:p>
    <w:p w:rsidR="00947321" w:rsidRDefault="0094732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 maggio 2020.</w:t>
      </w:r>
    </w:p>
    <w:p w:rsidR="00947321" w:rsidRPr="00947321" w:rsidRDefault="00947321">
      <w:pPr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FFFFF"/>
        </w:rPr>
      </w:pPr>
      <w:r w:rsidRPr="00947321"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FFFFF"/>
        </w:rPr>
        <w:t xml:space="preserve">Lettera del Presidente Giorgio </w:t>
      </w:r>
      <w:proofErr w:type="spellStart"/>
      <w:r w:rsidRPr="00947321"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FFFFF"/>
        </w:rPr>
        <w:t>Rovero</w:t>
      </w:r>
      <w:proofErr w:type="spellEnd"/>
      <w:r w:rsidRPr="00947321">
        <w:rPr>
          <w:rFonts w:ascii="Arial" w:hAnsi="Arial" w:cs="Arial"/>
          <w:b/>
          <w:bCs/>
          <w:i/>
          <w:iCs/>
          <w:color w:val="222222"/>
          <w:sz w:val="32"/>
          <w:szCs w:val="32"/>
          <w:shd w:val="clear" w:color="auto" w:fill="FFFFFF"/>
        </w:rPr>
        <w:t xml:space="preserve"> a tutti i soci </w:t>
      </w:r>
    </w:p>
    <w:p w:rsidR="00947321" w:rsidRDefault="00947321" w:rsidP="0094732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Carissimi,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pensandovi spesso nella libertà concessaci in quel di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Sostegno, voglio esprimere una vicinanza particolare a chi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soffre, a chi è guarito, a coloro che sono ancora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frastornati dalla situazione.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Vi scrivo dopo un non breve intervallo dalla mia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precedente comunicazione, perché proprio non mi riesce di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essere ripetitivo, desiderando darvi notizie di un certo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rilievo. </w:t>
      </w:r>
    </w:p>
    <w:p w:rsidR="00947321" w:rsidRDefault="00947321" w:rsidP="0094732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Anch’io sono stato in parte travolto dalle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difficoltà di lavoro tipiche di questi frangenti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(primavera bellissima, ma con ritmi incalzanti).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Il pensiero del  Rotary Club di Valle Mosso va in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particolare 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Paolo, che vive giorni molto difficili, cui va il nostro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abbraccio più sentito e la nostra vicinanza;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Michelangelo, che ha trasformato la sua creatività in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forza vitale superando la malattia  e sicuramente si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accinge a presentare nuove idee e forme artistiche;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Aldo, che operando nel dovere professionale ha subito 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superato il contagio;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Umberto, visto in televisione con piglio imprenditoriale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dopo alcuni giorni difficili;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Alberto, che ha fatto salti mortali per soddisfare le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necessità finanziarie del Club anche durante il periodo di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difficoltà famigliari.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Ai soci che in questo mese compiono gli anni, a cui non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possiamo rivolgere direttamente gli auguri con un brindisi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di prosecco: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Mario Castelli, 2 maggio;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Matteo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Rizzon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3 maggio;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Silvano Esposito, 4 maggio;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Antonino Masso, 7 maggio;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Alberto Barberis Canonico, 12 maggio;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Enzo Panico, 16 maggio;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Adriano Mello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Teggia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20 maggio.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ci sono anch’io, 25 maggio.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Ci siamo ritrovati la sera del 24 aprile con un conferenza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on-line partecipata dai componenti del Direttivo per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immaginare e ipotizzare come muoversi con il cambio di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presidenza non così lontano nel tempo.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Silvano, generosamente, ha evidenziato la possibilità di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riproporre tematiche di servizio già decise per quest’anno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in termini di risorse accantonate, così come di alcune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programmazioni conviviali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particolarmente significative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947321" w:rsidRDefault="00947321" w:rsidP="0094732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Tutto il Consiglio Direttivo auspica che il bilancio della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nostra Fondazione Onlus possa crescere ulteriormente per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far fronte alle difficoltà economiche che ci verranno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presto segnalate.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 sono segnalati i possibili ingressi di nuovi Soci, come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più volte valutato durate le Conviviali dedicate alle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problematiche interne e i Consigli Direttivi.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947321" w:rsidRDefault="00947321" w:rsidP="0094732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Considerando la difficoltà di immaginare la ripresa delle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regolari conviviali nella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nostra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sede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,  rimane  aperto il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problema di un eventuale ulteriore contributo ad Alberto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(gestore) e a Pietro (cuoco), dopo la nostra contribuzione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etichettata per il mesi di marzo e aprile.</w:t>
      </w:r>
      <w:r>
        <w:rPr>
          <w:rFonts w:ascii="Arial" w:hAnsi="Arial" w:cs="Arial"/>
          <w:color w:val="222222"/>
        </w:rPr>
        <w:br/>
      </w:r>
    </w:p>
    <w:p w:rsidR="00947321" w:rsidRDefault="00947321" w:rsidP="0094732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Silvano mi ha inviato l’articolo circa le attività del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Rotary durante l’emergenza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che allego al presente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messaggio.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questi giorni Fulvio ha proposto incontri all’aperto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per superare i problemi di prossimità fisica. Molti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Consiglieri hanno espresso un plauso per l’idea e hanno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suggerito spazi privati e pubblici per ritrovarci: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sentimenti di amicizia e  desiderio  di liberazione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spaziale giocano pesantemente nella stessa direzione.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Sarò felice di diffondere a tutto il Club i suggerimenti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che riceverò da Voi per continuare a sentirci vicini nei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pensieri, augurandoci davvero di trovarci in incontri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favoriti da questa bellissima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primavera.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quanto detto finora aggiungo  in allegato il pensiero di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Paolo Rumiz (grande viaggiatore), che avrebbe potuto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essere con noi in una conviviale.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C’è anche una fotografia della nuova vigna in cui nel mese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di maggio si pensava di fare merenda con pane/salame /e/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qual cos’altro.</w:t>
      </w:r>
    </w:p>
    <w:p w:rsidR="00A74E69" w:rsidRDefault="00947321" w:rsidP="00947321"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Spero  che il file non sia troppo pesante e di non avervi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annoiato,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 abbraccio,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Giorgio.</w:t>
      </w:r>
    </w:p>
    <w:sectPr w:rsidR="00A74E6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06" w:rsidRDefault="00181806" w:rsidP="00947321">
      <w:pPr>
        <w:spacing w:after="0" w:line="240" w:lineRule="auto"/>
      </w:pPr>
      <w:r>
        <w:separator/>
      </w:r>
    </w:p>
  </w:endnote>
  <w:endnote w:type="continuationSeparator" w:id="0">
    <w:p w:rsidR="00181806" w:rsidRDefault="00181806" w:rsidP="0094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06" w:rsidRDefault="00181806" w:rsidP="00947321">
      <w:pPr>
        <w:spacing w:after="0" w:line="240" w:lineRule="auto"/>
      </w:pPr>
      <w:r>
        <w:separator/>
      </w:r>
    </w:p>
  </w:footnote>
  <w:footnote w:type="continuationSeparator" w:id="0">
    <w:p w:rsidR="00181806" w:rsidRDefault="00181806" w:rsidP="0094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21" w:rsidRDefault="00947321" w:rsidP="00947321">
    <w:pPr>
      <w:pStyle w:val="Intestazione"/>
      <w:jc w:val="center"/>
    </w:pPr>
    <w:r>
      <w:rPr>
        <w:noProof/>
      </w:rPr>
      <w:drawing>
        <wp:inline distT="0" distB="0" distL="0" distR="0">
          <wp:extent cx="1885950" cy="8064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63600" cy="863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12800" cy="787400"/>
          <wp:effectExtent l="0" t="0" r="635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21"/>
    <w:rsid w:val="00181806"/>
    <w:rsid w:val="00947321"/>
    <w:rsid w:val="00A74E69"/>
    <w:rsid w:val="00E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7C55"/>
  <w15:chartTrackingRefBased/>
  <w15:docId w15:val="{45F2234D-B009-444B-91FC-E0A6675F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3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321"/>
  </w:style>
  <w:style w:type="paragraph" w:styleId="Pidipagina">
    <w:name w:val="footer"/>
    <w:basedOn w:val="Normale"/>
    <w:link w:val="PidipaginaCarattere"/>
    <w:uiPriority w:val="99"/>
    <w:unhideWhenUsed/>
    <w:rsid w:val="009473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1</cp:revision>
  <dcterms:created xsi:type="dcterms:W3CDTF">2020-05-04T13:34:00Z</dcterms:created>
  <dcterms:modified xsi:type="dcterms:W3CDTF">2020-05-04T13:44:00Z</dcterms:modified>
</cp:coreProperties>
</file>